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F3" w:rsidRPr="00E23C66" w:rsidRDefault="00F304F3" w:rsidP="00F304F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23C66">
        <w:rPr>
          <w:b/>
        </w:rPr>
        <w:t xml:space="preserve">Vermont Federal Executive Association </w:t>
      </w:r>
    </w:p>
    <w:p w:rsidR="00F304F3" w:rsidRPr="00E23C66" w:rsidRDefault="00F304F3" w:rsidP="00F304F3">
      <w:pPr>
        <w:spacing w:after="0" w:line="240" w:lineRule="auto"/>
        <w:jc w:val="center"/>
        <w:rPr>
          <w:b/>
        </w:rPr>
      </w:pPr>
      <w:r>
        <w:rPr>
          <w:b/>
        </w:rPr>
        <w:t>Monthly Board</w:t>
      </w:r>
      <w:r w:rsidRPr="00E23C66">
        <w:rPr>
          <w:b/>
        </w:rPr>
        <w:t xml:space="preserve"> Meeting</w:t>
      </w:r>
    </w:p>
    <w:p w:rsidR="00F304F3" w:rsidRPr="00E23C66" w:rsidRDefault="00F304F3" w:rsidP="00F304F3">
      <w:pPr>
        <w:spacing w:after="0" w:line="240" w:lineRule="auto"/>
        <w:jc w:val="center"/>
        <w:rPr>
          <w:b/>
        </w:rPr>
      </w:pPr>
      <w:r>
        <w:rPr>
          <w:b/>
        </w:rPr>
        <w:t>May 29</w:t>
      </w:r>
      <w:r w:rsidRPr="00E23C66">
        <w:rPr>
          <w:b/>
        </w:rPr>
        <w:t>, 2013 @ 4</w:t>
      </w:r>
      <w:r>
        <w:rPr>
          <w:b/>
        </w:rPr>
        <w:t>:3</w:t>
      </w:r>
      <w:r w:rsidRPr="00E23C66">
        <w:rPr>
          <w:b/>
        </w:rPr>
        <w:t>0 PM</w:t>
      </w:r>
    </w:p>
    <w:p w:rsidR="00F304F3" w:rsidRDefault="00F304F3" w:rsidP="00F304F3"/>
    <w:p w:rsidR="00F304F3" w:rsidRDefault="00F304F3" w:rsidP="00F304F3">
      <w:r>
        <w:t>Meeting was called to order by Lisa Rees, President, @ 4:30 PM.</w:t>
      </w:r>
    </w:p>
    <w:p w:rsidR="00F304F3" w:rsidRDefault="00F304F3" w:rsidP="00F304F3">
      <w:r>
        <w:t>Participants:</w:t>
      </w:r>
    </w:p>
    <w:p w:rsidR="00F304F3" w:rsidRDefault="00F304F3" w:rsidP="00F304F3">
      <w:pPr>
        <w:pStyle w:val="ListParagraph"/>
        <w:numPr>
          <w:ilvl w:val="0"/>
          <w:numId w:val="2"/>
        </w:numPr>
      </w:pPr>
      <w:r>
        <w:t>Lisa Rees, President VTFEA, USCIS</w:t>
      </w:r>
    </w:p>
    <w:p w:rsidR="00F304F3" w:rsidRDefault="00F304F3" w:rsidP="00F304F3">
      <w:pPr>
        <w:pStyle w:val="ListParagraph"/>
        <w:numPr>
          <w:ilvl w:val="0"/>
          <w:numId w:val="2"/>
        </w:numPr>
      </w:pPr>
      <w:r>
        <w:t>James Rapley, , USCIS</w:t>
      </w:r>
    </w:p>
    <w:p w:rsidR="00F304F3" w:rsidRDefault="00F304F3" w:rsidP="00F304F3">
      <w:pPr>
        <w:pStyle w:val="ListParagraph"/>
        <w:numPr>
          <w:ilvl w:val="0"/>
          <w:numId w:val="2"/>
        </w:numPr>
      </w:pPr>
      <w:r>
        <w:t>Bill Swaney, DOS</w:t>
      </w:r>
    </w:p>
    <w:p w:rsidR="00F304F3" w:rsidRDefault="00F304F3" w:rsidP="00F304F3">
      <w:pPr>
        <w:pStyle w:val="ListParagraph"/>
        <w:numPr>
          <w:ilvl w:val="0"/>
          <w:numId w:val="2"/>
        </w:numPr>
      </w:pPr>
      <w:r>
        <w:t>Joe Payne, FAA</w:t>
      </w:r>
    </w:p>
    <w:p w:rsidR="00F304F3" w:rsidRDefault="00F304F3" w:rsidP="00F304F3">
      <w:pPr>
        <w:pStyle w:val="ListParagraph"/>
        <w:numPr>
          <w:ilvl w:val="0"/>
          <w:numId w:val="2"/>
        </w:numPr>
      </w:pPr>
      <w:r>
        <w:t>Sean McVey, Member at large</w:t>
      </w:r>
    </w:p>
    <w:p w:rsidR="0093572A" w:rsidRDefault="00F304F3">
      <w:pPr>
        <w:rPr>
          <w:b/>
        </w:rPr>
      </w:pPr>
      <w:r w:rsidRPr="00F304F3">
        <w:rPr>
          <w:b/>
        </w:rPr>
        <w:t>Treasurer Update</w:t>
      </w:r>
    </w:p>
    <w:p w:rsidR="00F304F3" w:rsidRDefault="00F304F3">
      <w:r>
        <w:t>Reviewed recent expenses – net cost of awards event (about $2500) implies it is sustainable with continued sponsorship</w:t>
      </w:r>
    </w:p>
    <w:p w:rsidR="00F304F3" w:rsidRPr="00F304F3" w:rsidRDefault="00F304F3">
      <w:pPr>
        <w:rPr>
          <w:b/>
        </w:rPr>
      </w:pPr>
      <w:r w:rsidRPr="00F304F3">
        <w:rPr>
          <w:b/>
        </w:rPr>
        <w:t>Public Awards Ceremony de-brief</w:t>
      </w:r>
    </w:p>
    <w:p w:rsidR="00F304F3" w:rsidRDefault="00F304F3">
      <w:r>
        <w:t xml:space="preserve">Overall very positive – broad representation and participation from non-Federal participants </w:t>
      </w:r>
    </w:p>
    <w:p w:rsidR="00F304F3" w:rsidRDefault="00F304F3">
      <w:r>
        <w:t>Idea was proposed to add some kind of “collaboration award” – supported by the Board</w:t>
      </w:r>
    </w:p>
    <w:p w:rsidR="00F304F3" w:rsidRDefault="00F304F3">
      <w:r>
        <w:t>Need to engage the press more proactively was identified – possibly by inviting their participation at next ceremony at cost of VTFEA</w:t>
      </w:r>
    </w:p>
    <w:p w:rsidR="003346E0" w:rsidRDefault="003346E0">
      <w:r>
        <w:t>Joe will reach out to Larry Crist who was a panelist and has suggestions on how to improve the nomination review process</w:t>
      </w:r>
    </w:p>
    <w:p w:rsidR="00F304F3" w:rsidRPr="00F304F3" w:rsidRDefault="00F304F3" w:rsidP="00F304F3">
      <w:pPr>
        <w:rPr>
          <w:b/>
        </w:rPr>
      </w:pPr>
      <w:r>
        <w:rPr>
          <w:b/>
        </w:rPr>
        <w:t>Summer Picnic</w:t>
      </w:r>
      <w:r w:rsidR="003346E0">
        <w:rPr>
          <w:b/>
        </w:rPr>
        <w:t>/VTFEA Lake Monsters Events</w:t>
      </w:r>
    </w:p>
    <w:p w:rsidR="00240CE4" w:rsidRDefault="00F304F3">
      <w:r>
        <w:t xml:space="preserve">President Rees proposed a summer picnic at </w:t>
      </w:r>
      <w:r w:rsidR="00240CE4">
        <w:t>the Sandbar state park on Lake Champlain – the idea was generally supported and will be proposed during the July 8</w:t>
      </w:r>
      <w:r w:rsidR="00240CE4" w:rsidRPr="00240CE4">
        <w:rPr>
          <w:vertAlign w:val="superscript"/>
        </w:rPr>
        <w:t>th</w:t>
      </w:r>
      <w:r w:rsidR="00240CE4">
        <w:t xml:space="preserve"> Quarterly meeting</w:t>
      </w:r>
      <w:r w:rsidR="003346E0">
        <w:t>.  Jim is also checking to see if we can get tickets for the Lake Monsters for VTFEA night.</w:t>
      </w:r>
    </w:p>
    <w:p w:rsidR="00240CE4" w:rsidRPr="00240CE4" w:rsidRDefault="00240CE4">
      <w:pPr>
        <w:rPr>
          <w:b/>
        </w:rPr>
      </w:pPr>
      <w:r w:rsidRPr="00240CE4">
        <w:rPr>
          <w:b/>
        </w:rPr>
        <w:t>Web Update</w:t>
      </w:r>
    </w:p>
    <w:p w:rsidR="00240CE4" w:rsidRDefault="00240CE4">
      <w:r>
        <w:t>The website and Facebook page are fully operational, though they are not widely utilized by Feds yet</w:t>
      </w:r>
    </w:p>
    <w:p w:rsidR="00240CE4" w:rsidRDefault="00240CE4">
      <w:r>
        <w:t>Employee specials will be getting additional attention and the website team will meet over the summer to review the website and possible changes to improve availability of information</w:t>
      </w:r>
    </w:p>
    <w:p w:rsidR="00240CE4" w:rsidRDefault="00240CE4">
      <w:r>
        <w:t>Photos from the award ceremony were recently posted on the Facebook page</w:t>
      </w:r>
    </w:p>
    <w:p w:rsidR="003346E0" w:rsidRDefault="003346E0" w:rsidP="00240CE4">
      <w:pPr>
        <w:rPr>
          <w:b/>
        </w:rPr>
      </w:pPr>
    </w:p>
    <w:p w:rsidR="00240CE4" w:rsidRPr="00240CE4" w:rsidRDefault="00240CE4" w:rsidP="00240CE4">
      <w:pPr>
        <w:rPr>
          <w:b/>
        </w:rPr>
      </w:pPr>
      <w:r w:rsidRPr="00240CE4">
        <w:rPr>
          <w:b/>
        </w:rPr>
        <w:lastRenderedPageBreak/>
        <w:t>Elections</w:t>
      </w:r>
    </w:p>
    <w:p w:rsidR="00240CE4" w:rsidRDefault="00240CE4" w:rsidP="00240CE4">
      <w:r>
        <w:t xml:space="preserve">The Board reviewed the bylaws and determined that it is our responsibility to nominate a slate of candidates to </w:t>
      </w:r>
      <w:r w:rsidR="003346E0">
        <w:t>serve as members of the board</w:t>
      </w:r>
    </w:p>
    <w:p w:rsidR="007773A4" w:rsidRDefault="007773A4" w:rsidP="00240CE4">
      <w:r>
        <w:t>Additionally we will solicit nominations/volunteers from membership, and the Board must take nominations from the floor at the 3</w:t>
      </w:r>
      <w:r w:rsidRPr="007773A4">
        <w:rPr>
          <w:vertAlign w:val="superscript"/>
        </w:rPr>
        <w:t>rd</w:t>
      </w:r>
      <w:r>
        <w:t xml:space="preserve"> quarterly meeting when elections will occur</w:t>
      </w:r>
    </w:p>
    <w:p w:rsidR="007773A4" w:rsidRDefault="007773A4" w:rsidP="00240CE4">
      <w:r>
        <w:t>Individuals are elected for two year terms to the Board, NOT to specific roles as officers of the VTFEA</w:t>
      </w:r>
    </w:p>
    <w:p w:rsidR="007773A4" w:rsidRDefault="007773A4" w:rsidP="00240CE4">
      <w:r>
        <w:t>Each year the Board determines which Board members will serve as the officers</w:t>
      </w:r>
    </w:p>
    <w:p w:rsidR="007773A4" w:rsidRPr="00F304F3" w:rsidRDefault="007773A4" w:rsidP="00240CE4">
      <w:r>
        <w:t>The Secretary will draft an email to the membership explaining the bylaws, proposing a slate of candidates for the Board, and inviting nominations</w:t>
      </w:r>
    </w:p>
    <w:p w:rsidR="00240CE4" w:rsidRPr="00240CE4" w:rsidRDefault="00240CE4">
      <w:pPr>
        <w:rPr>
          <w:b/>
        </w:rPr>
      </w:pPr>
      <w:r w:rsidRPr="00240CE4">
        <w:rPr>
          <w:b/>
        </w:rPr>
        <w:t>Locality Pay</w:t>
      </w:r>
    </w:p>
    <w:p w:rsidR="00240CE4" w:rsidRDefault="00240CE4">
      <w:r>
        <w:t>Committee needs to identify and highlight the uniqueness of many federal jobs in VT and demonstrate that it is not an “apples to apples” comparison of wages</w:t>
      </w:r>
    </w:p>
    <w:p w:rsidR="00240CE4" w:rsidRDefault="00240CE4">
      <w:r>
        <w:t>Other data on CPI, retention problems and so forth can be highlighted as well</w:t>
      </w:r>
    </w:p>
    <w:p w:rsidR="00D90546" w:rsidRDefault="00D90546">
      <w:r>
        <w:t>Sean will reach out to Bruce and Jeff at TSA to move this initiative along.  We need to have a completed package to OPM by the end of June for consideration by the Salary Council in the fall.</w:t>
      </w:r>
    </w:p>
    <w:p w:rsidR="007773A4" w:rsidRDefault="003346E0">
      <w:pPr>
        <w:rPr>
          <w:b/>
        </w:rPr>
      </w:pPr>
      <w:r>
        <w:rPr>
          <w:b/>
        </w:rPr>
        <w:t>Women’s</w:t>
      </w:r>
      <w:r w:rsidR="007773A4">
        <w:rPr>
          <w:b/>
        </w:rPr>
        <w:t xml:space="preserve"> Network</w:t>
      </w:r>
    </w:p>
    <w:p w:rsidR="00D90546" w:rsidRDefault="007773A4">
      <w:r>
        <w:t xml:space="preserve">Hoping to increase participation for upcoming </w:t>
      </w:r>
      <w:r w:rsidR="00D90546">
        <w:t>training event</w:t>
      </w:r>
    </w:p>
    <w:p w:rsidR="00D90546" w:rsidRDefault="00D90546">
      <w:r>
        <w:t>The cost may be cost prohibitive for some employees/agencies</w:t>
      </w:r>
    </w:p>
    <w:p w:rsidR="00D90546" w:rsidRDefault="00D90546">
      <w:r>
        <w:t>Lisa will send out e-mail next week hoping to get more participation</w:t>
      </w:r>
    </w:p>
    <w:p w:rsidR="00F304F3" w:rsidRPr="00F304F3" w:rsidRDefault="00F304F3">
      <w:pPr>
        <w:rPr>
          <w:b/>
        </w:rPr>
      </w:pPr>
      <w:r w:rsidRPr="00F304F3">
        <w:rPr>
          <w:b/>
        </w:rPr>
        <w:t>Miscellaneous</w:t>
      </w:r>
    </w:p>
    <w:p w:rsidR="00F304F3" w:rsidRDefault="00F304F3" w:rsidP="00F304F3">
      <w:pPr>
        <w:pStyle w:val="ListParagraph"/>
        <w:numPr>
          <w:ilvl w:val="0"/>
          <w:numId w:val="3"/>
        </w:numPr>
      </w:pPr>
      <w:r>
        <w:t>Jim Rapley agreed to suggestion he contact the American Red Cross to explore collaboration on a blood drive or other event</w:t>
      </w:r>
    </w:p>
    <w:p w:rsidR="00E742A8" w:rsidRDefault="00E742A8" w:rsidP="00F304F3">
      <w:pPr>
        <w:pStyle w:val="ListParagraph"/>
        <w:numPr>
          <w:ilvl w:val="0"/>
          <w:numId w:val="3"/>
        </w:numPr>
      </w:pPr>
      <w:r>
        <w:t>Board will continue to solicit employee specials and get them to Bill for posting on the website and FB</w:t>
      </w:r>
    </w:p>
    <w:p w:rsidR="007773A4" w:rsidRDefault="007773A4" w:rsidP="00F304F3">
      <w:pPr>
        <w:pStyle w:val="ListParagraph"/>
        <w:numPr>
          <w:ilvl w:val="0"/>
          <w:numId w:val="3"/>
        </w:numPr>
      </w:pPr>
      <w:r>
        <w:t>Board will gather informally at Presidents house June 16</w:t>
      </w:r>
      <w:r w:rsidRPr="007773A4">
        <w:rPr>
          <w:vertAlign w:val="superscript"/>
        </w:rPr>
        <w:t>th</w:t>
      </w:r>
      <w:r>
        <w:t xml:space="preserve"> at 4 pm</w:t>
      </w:r>
    </w:p>
    <w:sectPr w:rsidR="0077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CDE"/>
    <w:multiLevelType w:val="hybridMultilevel"/>
    <w:tmpl w:val="559EF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5567D2"/>
    <w:multiLevelType w:val="hybridMultilevel"/>
    <w:tmpl w:val="825096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2C025A"/>
    <w:multiLevelType w:val="hybridMultilevel"/>
    <w:tmpl w:val="C6B8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F3"/>
    <w:rsid w:val="00240CE4"/>
    <w:rsid w:val="003346E0"/>
    <w:rsid w:val="003B4EA1"/>
    <w:rsid w:val="006C21C9"/>
    <w:rsid w:val="007773A4"/>
    <w:rsid w:val="00C74430"/>
    <w:rsid w:val="00D90546"/>
    <w:rsid w:val="00E742A8"/>
    <w:rsid w:val="00F3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9A96D067.dotm</Template>
  <TotalTime>0</TotalTime>
  <Pages>2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swaneywd</dc:creator>
  <cp:lastModifiedBy>swaneywd</cp:lastModifiedBy>
  <cp:revision>2</cp:revision>
  <dcterms:created xsi:type="dcterms:W3CDTF">2014-06-02T20:32:00Z</dcterms:created>
  <dcterms:modified xsi:type="dcterms:W3CDTF">2014-06-02T20:32:00Z</dcterms:modified>
</cp:coreProperties>
</file>